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220C68" w14:paraId="09845BD8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4CC09DA0" w14:textId="77777777" w:rsidR="00220C68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146BE030" w14:textId="77777777" w:rsidR="00220C68" w:rsidRDefault="00000000">
            <w:pPr>
              <w:spacing w:after="0" w:line="240" w:lineRule="auto"/>
            </w:pPr>
            <w:r>
              <w:t>35095</w:t>
            </w:r>
          </w:p>
        </w:tc>
      </w:tr>
      <w:tr w:rsidR="00220C68" w14:paraId="11AF4238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35C42F1B" w14:textId="77777777" w:rsidR="00220C68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424FFD25" w14:textId="77777777" w:rsidR="00220C68" w:rsidRDefault="00000000">
            <w:pPr>
              <w:spacing w:after="0" w:line="240" w:lineRule="auto"/>
            </w:pPr>
            <w:r>
              <w:t>DJEČJI VRTIĆ LASTAVICA</w:t>
            </w:r>
          </w:p>
        </w:tc>
      </w:tr>
      <w:tr w:rsidR="00220C68" w14:paraId="761B925C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0B8C26A7" w14:textId="77777777" w:rsidR="00220C68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1AB39303" w14:textId="77777777" w:rsidR="00220C68" w:rsidRDefault="00000000">
            <w:pPr>
              <w:spacing w:after="0" w:line="240" w:lineRule="auto"/>
            </w:pPr>
            <w:r>
              <w:t>21</w:t>
            </w:r>
          </w:p>
        </w:tc>
      </w:tr>
    </w:tbl>
    <w:p w14:paraId="1ACABD13" w14:textId="77777777" w:rsidR="00220C68" w:rsidRDefault="00000000">
      <w:r>
        <w:br/>
      </w:r>
    </w:p>
    <w:p w14:paraId="6EC439DF" w14:textId="77777777" w:rsidR="00220C68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78ED1426" w14:textId="77777777" w:rsidR="00220C68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3A2AE4A0" w14:textId="77777777" w:rsidR="00220C68" w:rsidRDefault="00000000">
      <w:pPr>
        <w:spacing w:line="240" w:lineRule="auto"/>
        <w:jc w:val="center"/>
      </w:pPr>
      <w:r>
        <w:rPr>
          <w:b/>
          <w:sz w:val="28"/>
        </w:rPr>
        <w:t>I - III 2026.</w:t>
      </w:r>
    </w:p>
    <w:p w14:paraId="1A919A7B" w14:textId="77777777" w:rsidR="00220C68" w:rsidRDefault="00220C68"/>
    <w:p w14:paraId="5EE017AE" w14:textId="77777777" w:rsidR="00220C68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55F9547D" w14:textId="77777777" w:rsidR="00220C68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20C68" w14:paraId="1C493AB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2B16ED" w14:textId="77777777" w:rsidR="00220C6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1B61EE" w14:textId="77777777" w:rsidR="00220C6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88CD83" w14:textId="77777777" w:rsidR="00220C6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410391" w14:textId="77777777" w:rsidR="00220C6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329782" w14:textId="77777777" w:rsidR="00220C6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EB3B28" w14:textId="77777777" w:rsidR="00220C6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20C68" w14:paraId="256C816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5E0F0A" w14:textId="77777777" w:rsidR="00220C6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373D1F0" w14:textId="77777777" w:rsidR="00220C6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49E630" w14:textId="77777777" w:rsidR="00220C6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7109EF8" w14:textId="77777777" w:rsidR="00220C6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143.816,81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3AF80A3" w14:textId="77777777" w:rsidR="00220C6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132.895,33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E6C04F" w14:textId="77777777" w:rsidR="00220C6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92,4</w:t>
            </w:r>
          </w:p>
        </w:tc>
      </w:tr>
      <w:tr w:rsidR="00220C68" w14:paraId="3A56FA6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ACF2B5" w14:textId="77777777" w:rsidR="00220C6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BE7DCA0" w14:textId="77777777" w:rsidR="00220C6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07BBEA" w14:textId="77777777" w:rsidR="00220C6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C0FF62" w14:textId="77777777" w:rsidR="00220C6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145.969,58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124AB6" w14:textId="77777777" w:rsidR="00220C6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138.450,34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C9087A" w14:textId="77777777" w:rsidR="00220C6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94,8</w:t>
            </w:r>
          </w:p>
        </w:tc>
      </w:tr>
      <w:tr w:rsidR="00220C68" w14:paraId="11DACFE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D1F3BA" w14:textId="77777777" w:rsidR="00220C68" w:rsidRDefault="00220C6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27FEF06" w14:textId="77777777" w:rsidR="00220C68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01ABD3" w14:textId="77777777" w:rsidR="00220C68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296DAF" w14:textId="77777777" w:rsidR="00220C6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2.152,77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61969C" w14:textId="77777777" w:rsidR="00220C6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5.555,01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DBB5D1" w14:textId="77777777" w:rsidR="00220C6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258,0</w:t>
            </w:r>
          </w:p>
        </w:tc>
      </w:tr>
      <w:tr w:rsidR="00220C68" w14:paraId="4363061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673EAB" w14:textId="77777777" w:rsidR="00220C6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DDBE6DD" w14:textId="77777777" w:rsidR="00220C6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345D5E" w14:textId="77777777" w:rsidR="00220C6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BEE91A7" w14:textId="77777777" w:rsidR="00220C6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56777A" w14:textId="77777777" w:rsidR="00220C6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326BEB" w14:textId="77777777" w:rsidR="00220C6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220C68" w14:paraId="480FC97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ED7387" w14:textId="77777777" w:rsidR="00220C6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875CD58" w14:textId="77777777" w:rsidR="00220C6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5397DD" w14:textId="77777777" w:rsidR="00220C6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3F5CC88" w14:textId="77777777" w:rsidR="00220C6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1.942,05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7B44FAD" w14:textId="77777777" w:rsidR="00220C6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618A9E" w14:textId="77777777" w:rsidR="00220C6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  <w:tr w:rsidR="00220C68" w14:paraId="1047575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B06339" w14:textId="77777777" w:rsidR="00220C68" w:rsidRDefault="00220C6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9DB53C1" w14:textId="77777777" w:rsidR="00220C68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PRIHODA OD NEFINANCIJSKE IMOVINE (šifre 7-4,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28E8FB" w14:textId="77777777" w:rsidR="00220C68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X002, 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7EC52A" w14:textId="77777777" w:rsidR="00220C6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1.942,05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45ED03F" w14:textId="77777777" w:rsidR="00220C6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67E19F" w14:textId="77777777" w:rsidR="00220C6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</w:t>
            </w:r>
          </w:p>
        </w:tc>
      </w:tr>
      <w:tr w:rsidR="00220C68" w14:paraId="55F4D8C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EEA8DB" w14:textId="77777777" w:rsidR="00220C6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DD0A3E4" w14:textId="77777777" w:rsidR="00220C6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2C1C7F" w14:textId="77777777" w:rsidR="00220C6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F4E1699" w14:textId="77777777" w:rsidR="00220C6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C5929F" w14:textId="77777777" w:rsidR="00220C6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96A997" w14:textId="77777777" w:rsidR="00220C6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220C68" w14:paraId="59720FE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2E0D3C" w14:textId="77777777" w:rsidR="00220C6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ABE8BB0" w14:textId="77777777" w:rsidR="00220C6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01D76C" w14:textId="77777777" w:rsidR="00220C6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B22711" w14:textId="77777777" w:rsidR="00220C6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D91B966" w14:textId="77777777" w:rsidR="00220C6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827291" w14:textId="77777777" w:rsidR="00220C6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220C68" w14:paraId="4A0F402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D8C1A0" w14:textId="77777777" w:rsidR="00220C68" w:rsidRDefault="00220C6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188CD27" w14:textId="77777777" w:rsidR="00220C68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330339" w14:textId="77777777" w:rsidR="00220C68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80F6211" w14:textId="77777777" w:rsidR="00220C6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1322782" w14:textId="77777777" w:rsidR="00220C6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22471E" w14:textId="77777777" w:rsidR="00220C6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220C68" w14:paraId="676608B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1C55DB" w14:textId="77777777" w:rsidR="00220C68" w:rsidRDefault="00220C6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81695EA" w14:textId="77777777" w:rsidR="00220C68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82064E" w14:textId="77777777" w:rsidR="00220C68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389F14" w14:textId="77777777" w:rsidR="00220C6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4.094,82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3B7357" w14:textId="77777777" w:rsidR="00220C6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5.555,01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C4CFD6" w14:textId="77777777" w:rsidR="00220C6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135,7</w:t>
            </w:r>
          </w:p>
        </w:tc>
      </w:tr>
    </w:tbl>
    <w:p w14:paraId="5068B190" w14:textId="77777777" w:rsidR="00220C68" w:rsidRDefault="00220C68">
      <w:pPr>
        <w:spacing w:after="0"/>
      </w:pPr>
    </w:p>
    <w:p w14:paraId="5B70C8CA" w14:textId="77777777" w:rsidR="00220C68" w:rsidRDefault="00000000">
      <w:r>
        <w:t>U skladu s Pravilnikom o proračunskom računovodstvu i Računskom planu (NN 158/23 i 154/24), te izmjenama i dopunama Pravilnika o financijskom izvještavanju u proračunskom računovodstvu (NN 52/25 i 156/25) dajemo sljedeće bilješke uz obrasce;</w:t>
      </w:r>
    </w:p>
    <w:p w14:paraId="10D3C14E" w14:textId="77777777" w:rsidR="00220C68" w:rsidRDefault="00000000">
      <w:r>
        <w:t xml:space="preserve">U prvom tromjesečju 2026.godine iskazan je manjak prihoda u iznosu 5.555,01 EUR. Isti će se podmiriti prihodima budućeg razdoblja. Prelaskom na drukčiji sustav knjiženja i plaćanja </w:t>
      </w:r>
      <w:r>
        <w:lastRenderedPageBreak/>
        <w:t>računa odnosno Riznicu zatvoren je žiro račun DV Lastavica te su novci prebačeni na žiro račun Općine Preko. Postojeći saldo knjižen je na konto 16721. </w:t>
      </w:r>
    </w:p>
    <w:p w14:paraId="26AB9199" w14:textId="77777777" w:rsidR="00220C68" w:rsidRDefault="00000000">
      <w:r>
        <w:t>U odnosu na isto tromjesečje 2025.godine nema značajnijih odstupanja u ukupnim prihodima i ukupnim rashodima. Prihodi su manji za 7,6%, a rashodi za 5,2 %. Prihodi se odnose na uplate roditelja za boravak djece u vrtiću te prihode iz nadležnog proračuna za financiranje redovnih rashoda poslovanja. Rashodi se također odnose na rashode za redovno poslovanje . 81,25% od ukupnih rashoda odlazi na troškove plaća odnosno rashode za zaposlene dok 18,72 % od ukupnih rashoda odlazi na troškove materijala i usluga. </w:t>
      </w:r>
    </w:p>
    <w:p w14:paraId="1EFD6045" w14:textId="447A0AC6" w:rsidR="00220C68" w:rsidRDefault="00000000">
      <w:r>
        <w:t>U prvom tromjesečju 2026.godine nije bilo ulaganja u imovinu. </w:t>
      </w:r>
    </w:p>
    <w:p w14:paraId="7962E7B1" w14:textId="77777777" w:rsidR="00220C68" w:rsidRDefault="00000000">
      <w:r>
        <w:t> </w:t>
      </w:r>
    </w:p>
    <w:p w14:paraId="625F6D15" w14:textId="77777777" w:rsidR="00220C68" w:rsidRDefault="00000000">
      <w:r>
        <w:t> </w:t>
      </w:r>
    </w:p>
    <w:p w14:paraId="01E89B2B" w14:textId="77777777" w:rsidR="00220C68" w:rsidRDefault="00000000">
      <w:r>
        <w:t> </w:t>
      </w:r>
    </w:p>
    <w:p w14:paraId="5395809C" w14:textId="77777777" w:rsidR="00220C68" w:rsidRDefault="00000000">
      <w:r>
        <w:t> </w:t>
      </w:r>
    </w:p>
    <w:p w14:paraId="2973BF29" w14:textId="77777777" w:rsidR="00220C68" w:rsidRDefault="00000000">
      <w:r>
        <w:t> </w:t>
      </w:r>
    </w:p>
    <w:p w14:paraId="5879543F" w14:textId="77777777" w:rsidR="00220C68" w:rsidRDefault="00000000">
      <w:r>
        <w:br/>
      </w:r>
    </w:p>
    <w:sectPr w:rsidR="00220C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0C68"/>
    <w:rsid w:val="00220C68"/>
    <w:rsid w:val="004970FE"/>
    <w:rsid w:val="00A91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84EC3"/>
  <w15:docId w15:val="{5737F17A-CD57-4779-8435-3CE1E7E28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2004</Characters>
  <Application>Microsoft Office Word</Application>
  <DocSecurity>0</DocSecurity>
  <Lines>16</Lines>
  <Paragraphs>4</Paragraphs>
  <ScaleCrop>false</ScaleCrop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Obala Parkovi</cp:lastModifiedBy>
  <cp:revision>2</cp:revision>
  <dcterms:created xsi:type="dcterms:W3CDTF">2026-04-17T06:50:00Z</dcterms:created>
  <dcterms:modified xsi:type="dcterms:W3CDTF">2026-04-17T06:50:00Z</dcterms:modified>
</cp:coreProperties>
</file>